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DBBB0" w14:textId="77777777" w:rsidR="007B7179" w:rsidRPr="007B7179" w:rsidRDefault="007B7179" w:rsidP="007B71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Doctors in Germany</w:t>
      </w:r>
    </w:p>
    <w:p w14:paraId="1E763FC8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Our client a private clinic for regenerative medicine with more than 55 years of experience wishes to hire 2 Doctors (Internal Medicine MD and a General Surgeon)</w:t>
      </w:r>
    </w:p>
    <w:p w14:paraId="3979A443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Patients are coming from around the world and the clinic in mainly focused on regenerative therapies as well as anti-aging treatments. Clinic's target is to improve the quality of life of its patients by holistic individual tailormade therapies. </w:t>
      </w:r>
    </w:p>
    <w:p w14:paraId="0A9F788F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Key requirements</w:t>
      </w:r>
    </w:p>
    <w:p w14:paraId="22E0ADBD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Bachelor of Medicine and Bachelor of Surgery (MBBS) or Doctor of Medicine.</w:t>
      </w:r>
    </w:p>
    <w:p w14:paraId="2075F072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Experience in combining Allopathic medicine and Integrative or Regenerative Medicine, e.g. Detox therapy, IV Therapy, Ozone therapy, Vitamins, Minerals, Nutraceuticals, amino acids etc. would be an added benefit.</w:t>
      </w:r>
    </w:p>
    <w:p w14:paraId="67961583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Able to work 5 days per week according to Duty planning.</w:t>
      </w:r>
    </w:p>
    <w:p w14:paraId="03C4231A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At least 5 years of relevant working experience.</w:t>
      </w:r>
    </w:p>
    <w:p w14:paraId="16834E20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Organized, a self-starter ad detailed oriented.</w:t>
      </w:r>
    </w:p>
    <w:p w14:paraId="4658E583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Good command in English.</w:t>
      </w:r>
    </w:p>
    <w:p w14:paraId="5B699BCB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Willingness to learn German language once duty begin.</w:t>
      </w:r>
    </w:p>
    <w:p w14:paraId="7D8AA657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4B1C5183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Key responsibilities</w:t>
      </w:r>
    </w:p>
    <w:p w14:paraId="186FFCD0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Provide necessary medical services to patients within his/her scope of practice and field of training in accordance with the stated policies, procedures and protocols of the Clinic Management.</w:t>
      </w:r>
    </w:p>
    <w:p w14:paraId="1B427275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Demonstrate professionalism when greeting and treating patients.</w:t>
      </w:r>
    </w:p>
    <w:p w14:paraId="5F2DC380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Educate, counsel and guide patients on disease prevention and healthy lifestyle habits.</w:t>
      </w:r>
    </w:p>
    <w:p w14:paraId="79B1ECE6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Develop treatment plans for acute and chronic diseases.</w:t>
      </w:r>
    </w:p>
    <w:p w14:paraId="39DA26DF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Order diagnostic tests, screening evaluations and conduct patient examination.</w:t>
      </w:r>
    </w:p>
    <w:p w14:paraId="01120179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Participate and offer health promotional talk programs.</w:t>
      </w:r>
    </w:p>
    <w:p w14:paraId="2ACF24DF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Participate in review of medical policies, procedure and protocols.</w:t>
      </w:r>
    </w:p>
    <w:p w14:paraId="67C65567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Provide complete and appropriate documentations in the health record regarding clinical observations, diagnoses, treatment objectives and patients responses to treatment regimens.</w:t>
      </w:r>
    </w:p>
    <w:p w14:paraId="3EC74651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7DE1772D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b/>
          <w:bCs/>
          <w:color w:val="130943"/>
          <w:sz w:val="21"/>
          <w:szCs w:val="21"/>
          <w:lang w:val="en-US" w:eastAsia="el-GR"/>
        </w:rPr>
        <w:t>Clinic offers</w:t>
      </w:r>
    </w:p>
    <w:p w14:paraId="4DA5ECD0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 friendly working environment.</w:t>
      </w:r>
    </w:p>
    <w:p w14:paraId="717ABDF4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Attractive numeration package.</w:t>
      </w:r>
    </w:p>
    <w:p w14:paraId="0CD6240B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Housing</w:t>
      </w:r>
    </w:p>
    <w:p w14:paraId="0E316AC7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Other incentives and fringe benefits</w:t>
      </w:r>
    </w:p>
    <w:p w14:paraId="18DA114A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Permanent Employment</w:t>
      </w:r>
    </w:p>
    <w:p w14:paraId="00D5F1D1" w14:textId="77777777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</w:p>
    <w:p w14:paraId="2AAA9FAA" w14:textId="245494DD" w:rsidR="007B7179" w:rsidRPr="007B7179" w:rsidRDefault="007B7179" w:rsidP="007B7179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</w:pP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Please send your resume by email at cv@hrstrategy.gr mentioning job title.</w:t>
      </w:r>
      <w:r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 </w:t>
      </w: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(</w:t>
      </w:r>
      <w:r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www.hrstrategy.gr)</w:t>
      </w:r>
      <w:r w:rsidRPr="007B7179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 </w:t>
      </w:r>
      <w:r w:rsidR="00B306A7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or call directly Mr. </w:t>
      </w:r>
      <w:r w:rsidR="00C43394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 xml:space="preserve">Michael </w:t>
      </w:r>
      <w:bookmarkStart w:id="0" w:name="_GoBack"/>
      <w:bookmarkEnd w:id="0"/>
      <w:r w:rsidR="00B306A7">
        <w:rPr>
          <w:rFonts w:ascii="Arial" w:eastAsia="Times New Roman" w:hAnsi="Arial" w:cs="Arial"/>
          <w:color w:val="130943"/>
          <w:sz w:val="21"/>
          <w:szCs w:val="21"/>
          <w:lang w:val="en-US" w:eastAsia="el-GR"/>
        </w:rPr>
        <w:t>Seraskeris +30 210 61 34 892</w:t>
      </w:r>
    </w:p>
    <w:sectPr w:rsidR="007B7179" w:rsidRPr="007B71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79"/>
    <w:rsid w:val="007B7179"/>
    <w:rsid w:val="00B306A7"/>
    <w:rsid w:val="00C4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FCCE5"/>
  <w15:chartTrackingRefBased/>
  <w15:docId w15:val="{64280FB4-C040-41DD-8F68-CB700415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7B7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7B7179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7B7179"/>
    <w:rPr>
      <w:color w:val="0000FF"/>
      <w:u w:val="single"/>
    </w:rPr>
  </w:style>
  <w:style w:type="character" w:styleId="a3">
    <w:name w:val="Emphasis"/>
    <w:basedOn w:val="a0"/>
    <w:uiPriority w:val="20"/>
    <w:qFormat/>
    <w:rsid w:val="007B7179"/>
    <w:rPr>
      <w:i/>
      <w:iCs/>
    </w:rPr>
  </w:style>
  <w:style w:type="paragraph" w:styleId="Web">
    <w:name w:val="Normal (Web)"/>
    <w:basedOn w:val="a"/>
    <w:uiPriority w:val="99"/>
    <w:semiHidden/>
    <w:unhideWhenUsed/>
    <w:rsid w:val="007B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basedOn w:val="a"/>
    <w:rsid w:val="007B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Strong"/>
    <w:basedOn w:val="a0"/>
    <w:uiPriority w:val="22"/>
    <w:qFormat/>
    <w:rsid w:val="007B7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3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9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9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seraskeris</dc:creator>
  <cp:keywords/>
  <dc:description/>
  <cp:lastModifiedBy>Michael seraskeris</cp:lastModifiedBy>
  <cp:revision>3</cp:revision>
  <dcterms:created xsi:type="dcterms:W3CDTF">2019-12-05T09:51:00Z</dcterms:created>
  <dcterms:modified xsi:type="dcterms:W3CDTF">2019-12-05T09:52:00Z</dcterms:modified>
</cp:coreProperties>
</file>