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DF08" w14:textId="5C066364" w:rsidR="008003FC" w:rsidRPr="008003FC" w:rsidRDefault="008003FC" w:rsidP="008003FC">
      <w:pPr>
        <w:rPr>
          <w:rFonts w:cstheme="minorHAnsi"/>
          <w:b/>
          <w:bCs/>
          <w:sz w:val="24"/>
          <w:szCs w:val="24"/>
          <w:lang w:val="en-US"/>
        </w:rPr>
      </w:pPr>
      <w:r w:rsidRPr="008003FC">
        <w:rPr>
          <w:rFonts w:cstheme="minorHAnsi"/>
          <w:b/>
          <w:bCs/>
          <w:sz w:val="24"/>
          <w:szCs w:val="24"/>
          <w:lang w:val="en-US"/>
        </w:rPr>
        <w:t xml:space="preserve">Medecins en </w:t>
      </w:r>
      <w:r>
        <w:rPr>
          <w:rFonts w:cstheme="minorHAnsi"/>
          <w:b/>
          <w:bCs/>
          <w:sz w:val="24"/>
          <w:szCs w:val="24"/>
          <w:lang w:val="en-US"/>
        </w:rPr>
        <w:t>F</w:t>
      </w:r>
      <w:r w:rsidRPr="008003FC">
        <w:rPr>
          <w:rFonts w:cstheme="minorHAnsi"/>
          <w:b/>
          <w:bCs/>
          <w:sz w:val="24"/>
          <w:szCs w:val="24"/>
          <w:lang w:val="en-US"/>
        </w:rPr>
        <w:t>rance</w:t>
      </w:r>
    </w:p>
    <w:p w14:paraId="36717ED3" w14:textId="060C5DE2" w:rsidR="00747BD6" w:rsidRPr="008003FC" w:rsidRDefault="000D2578" w:rsidP="008003FC">
      <w:pPr>
        <w:jc w:val="both"/>
        <w:rPr>
          <w:rFonts w:cstheme="minorHAnsi"/>
          <w:i/>
          <w:iCs/>
          <w:sz w:val="24"/>
          <w:szCs w:val="24"/>
          <w:lang w:val="en-US"/>
        </w:rPr>
      </w:pPr>
      <w:r w:rsidRPr="008003FC">
        <w:rPr>
          <w:rFonts w:cstheme="minorHAnsi"/>
          <w:sz w:val="24"/>
          <w:szCs w:val="24"/>
          <w:lang w:val="en-US"/>
        </w:rPr>
        <w:t xml:space="preserve">Vous </w:t>
      </w:r>
      <w:r w:rsidR="008371EC" w:rsidRPr="008003FC">
        <w:rPr>
          <w:rFonts w:cstheme="minorHAnsi"/>
          <w:sz w:val="24"/>
          <w:szCs w:val="24"/>
          <w:lang w:val="en-US"/>
        </w:rPr>
        <w:t>ê</w:t>
      </w:r>
      <w:r w:rsidRPr="008003FC">
        <w:rPr>
          <w:rFonts w:cstheme="minorHAnsi"/>
          <w:sz w:val="24"/>
          <w:szCs w:val="24"/>
          <w:lang w:val="en-US"/>
        </w:rPr>
        <w:t>tes un m</w:t>
      </w:r>
      <w:r w:rsidR="008371EC" w:rsidRPr="008003FC">
        <w:rPr>
          <w:rFonts w:cstheme="minorHAnsi"/>
          <w:sz w:val="24"/>
          <w:szCs w:val="24"/>
          <w:lang w:val="en-US"/>
        </w:rPr>
        <w:t>é</w:t>
      </w:r>
      <w:r w:rsidRPr="008003FC">
        <w:rPr>
          <w:rFonts w:cstheme="minorHAnsi"/>
          <w:sz w:val="24"/>
          <w:szCs w:val="24"/>
          <w:lang w:val="en-US"/>
        </w:rPr>
        <w:t>decin UE, vous parlez le fran</w:t>
      </w:r>
      <w:r w:rsidR="008371EC" w:rsidRPr="008003FC">
        <w:rPr>
          <w:rFonts w:cstheme="minorHAnsi"/>
          <w:sz w:val="24"/>
          <w:szCs w:val="24"/>
          <w:lang w:val="en-US"/>
        </w:rPr>
        <w:t>ç</w:t>
      </w:r>
      <w:r w:rsidRPr="008003FC">
        <w:rPr>
          <w:rFonts w:cstheme="minorHAnsi"/>
          <w:sz w:val="24"/>
          <w:szCs w:val="24"/>
          <w:lang w:val="en-US"/>
        </w:rPr>
        <w:t xml:space="preserve">ais </w:t>
      </w:r>
      <w:r w:rsidR="008371EC" w:rsidRPr="008003FC">
        <w:rPr>
          <w:rFonts w:cstheme="minorHAnsi"/>
          <w:sz w:val="24"/>
          <w:szCs w:val="24"/>
          <w:lang w:val="en-US"/>
        </w:rPr>
        <w:t>à</w:t>
      </w:r>
      <w:r w:rsidRPr="008003FC">
        <w:rPr>
          <w:rFonts w:cstheme="minorHAnsi"/>
          <w:sz w:val="24"/>
          <w:szCs w:val="24"/>
          <w:lang w:val="en-US"/>
        </w:rPr>
        <w:t xml:space="preserve"> un niveau B2 et vous voulez travailler en France ?</w:t>
      </w:r>
      <w:r w:rsidR="008003FC" w:rsidRPr="008003FC">
        <w:rPr>
          <w:rFonts w:cstheme="minorHAnsi"/>
          <w:sz w:val="24"/>
          <w:szCs w:val="24"/>
          <w:lang w:val="en-US"/>
        </w:rPr>
        <w:t xml:space="preserve"> </w:t>
      </w:r>
      <w:r w:rsidRPr="008003FC">
        <w:rPr>
          <w:rFonts w:cstheme="minorHAnsi"/>
          <w:i/>
          <w:iCs/>
          <w:sz w:val="24"/>
          <w:szCs w:val="24"/>
          <w:lang w:val="en-US"/>
        </w:rPr>
        <w:t>Nous recrutons pour nos 2 hopitaux situ</w:t>
      </w:r>
      <w:r w:rsidR="008371EC" w:rsidRPr="008003FC">
        <w:rPr>
          <w:rFonts w:cstheme="minorHAnsi"/>
          <w:i/>
          <w:iCs/>
          <w:sz w:val="24"/>
          <w:szCs w:val="24"/>
          <w:lang w:val="en-US"/>
        </w:rPr>
        <w:t>é</w:t>
      </w:r>
      <w:r w:rsidRPr="008003FC">
        <w:rPr>
          <w:rFonts w:cstheme="minorHAnsi"/>
          <w:i/>
          <w:iCs/>
          <w:sz w:val="24"/>
          <w:szCs w:val="24"/>
          <w:lang w:val="en-US"/>
        </w:rPr>
        <w:t>s dans le Nord et le Nord Est de la France</w:t>
      </w:r>
      <w:r w:rsidR="008003FC" w:rsidRPr="008003FC">
        <w:rPr>
          <w:rFonts w:cstheme="minorHAnsi"/>
          <w:i/>
          <w:iCs/>
          <w:sz w:val="24"/>
          <w:szCs w:val="24"/>
          <w:lang w:val="en-US"/>
        </w:rPr>
        <w:t>.</w:t>
      </w:r>
    </w:p>
    <w:p w14:paraId="6F39C38D" w14:textId="4DABBE90" w:rsidR="000D2578" w:rsidRPr="008003FC" w:rsidRDefault="000D2578" w:rsidP="004B72CC">
      <w:pPr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8003FC">
        <w:rPr>
          <w:rFonts w:cstheme="minorHAnsi"/>
          <w:b/>
          <w:bCs/>
          <w:i/>
          <w:iCs/>
          <w:sz w:val="24"/>
          <w:szCs w:val="24"/>
          <w:lang w:val="en-US"/>
        </w:rPr>
        <w:t>Des m</w:t>
      </w:r>
      <w:r w:rsidR="008371EC" w:rsidRPr="008003FC">
        <w:rPr>
          <w:rFonts w:cstheme="minorHAnsi"/>
          <w:b/>
          <w:bCs/>
          <w:i/>
          <w:iCs/>
          <w:sz w:val="24"/>
          <w:szCs w:val="24"/>
          <w:lang w:val="en-US"/>
        </w:rPr>
        <w:t>é</w:t>
      </w:r>
      <w:r w:rsidRPr="008003FC">
        <w:rPr>
          <w:rFonts w:cstheme="minorHAnsi"/>
          <w:b/>
          <w:bCs/>
          <w:i/>
          <w:iCs/>
          <w:sz w:val="24"/>
          <w:szCs w:val="24"/>
          <w:lang w:val="en-US"/>
        </w:rPr>
        <w:t>decins dans les specialit</w:t>
      </w:r>
      <w:r w:rsidR="008371EC" w:rsidRPr="008003FC">
        <w:rPr>
          <w:rFonts w:cstheme="minorHAnsi"/>
          <w:b/>
          <w:bCs/>
          <w:i/>
          <w:iCs/>
          <w:sz w:val="24"/>
          <w:szCs w:val="24"/>
          <w:lang w:val="en-US"/>
        </w:rPr>
        <w:t>é</w:t>
      </w:r>
      <w:r w:rsidRPr="008003FC">
        <w:rPr>
          <w:rFonts w:cstheme="minorHAnsi"/>
          <w:b/>
          <w:bCs/>
          <w:i/>
          <w:iCs/>
          <w:sz w:val="24"/>
          <w:szCs w:val="24"/>
          <w:lang w:val="en-US"/>
        </w:rPr>
        <w:t>s suivantes:</w:t>
      </w:r>
    </w:p>
    <w:p w14:paraId="17824B1B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Gériatres court et moyen séjour (SSR)</w:t>
      </w:r>
    </w:p>
    <w:p w14:paraId="7C880001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Médecins coordonnateurs (EHPAD SMTI)</w:t>
      </w:r>
    </w:p>
    <w:p w14:paraId="08752538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Médecins coordonnateurs (EHPAD)</w:t>
      </w:r>
    </w:p>
    <w:p w14:paraId="11219CC1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Médecins coordonnateurs (EHPAD) </w:t>
      </w:r>
    </w:p>
    <w:p w14:paraId="51874F8F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Anesthésistes-réanimateurs </w:t>
      </w:r>
    </w:p>
    <w:p w14:paraId="4F040AAC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Médecins généralistes </w:t>
      </w:r>
    </w:p>
    <w:p w14:paraId="691A4DA3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Endocrinologues </w:t>
      </w:r>
    </w:p>
    <w:p w14:paraId="3121484C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Urgentistes </w:t>
      </w:r>
    </w:p>
    <w:p w14:paraId="64DF5C88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Chirurgiens orthopédistes </w:t>
      </w:r>
    </w:p>
    <w:p w14:paraId="67EDADD6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Chirurgiens viscéral (orientation chirurgie bariatrique)</w:t>
      </w:r>
    </w:p>
    <w:p w14:paraId="2432E22E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Chirurgiens urologue </w:t>
      </w:r>
    </w:p>
    <w:p w14:paraId="4F1BC6B7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Radiologues </w:t>
      </w:r>
    </w:p>
    <w:p w14:paraId="77A349AC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Cardiologues (possibilité d’accès à un plateau de coronarographie)</w:t>
      </w:r>
    </w:p>
    <w:p w14:paraId="4E4E3A9A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Pédiatres avec compétence en néonatologie (maternité de niveau 2B)</w:t>
      </w:r>
    </w:p>
    <w:p w14:paraId="2A2B0E2C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Pneumologues</w:t>
      </w:r>
    </w:p>
    <w:p w14:paraId="50CB7ADC" w14:textId="77777777" w:rsidR="008371EC" w:rsidRPr="008003FC" w:rsidRDefault="008371EC" w:rsidP="008371EC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B1B1B"/>
        </w:rPr>
      </w:pPr>
      <w:r w:rsidRPr="008003FC">
        <w:rPr>
          <w:rStyle w:val="a4"/>
          <w:rFonts w:asciiTheme="minorHAnsi" w:hAnsiTheme="minorHAnsi" w:cstheme="minorHAnsi"/>
          <w:b w:val="0"/>
          <w:bCs w:val="0"/>
          <w:color w:val="1B1B1B"/>
        </w:rPr>
        <w:t>-  Médecins DIM </w:t>
      </w:r>
    </w:p>
    <w:p w14:paraId="7B2AE395" w14:textId="3A3D289A" w:rsidR="008371EC" w:rsidRPr="008003FC" w:rsidRDefault="008371EC" w:rsidP="005665D5">
      <w:pPr>
        <w:pStyle w:val="Web"/>
        <w:shd w:val="clear" w:color="auto" w:fill="FFFFFF"/>
        <w:spacing w:before="0" w:beforeAutospacing="0" w:after="0" w:afterAutospacing="0"/>
        <w:rPr>
          <w:rStyle w:val="a4"/>
          <w:rFonts w:asciiTheme="minorHAnsi" w:hAnsiTheme="minorHAnsi" w:cstheme="minorHAnsi"/>
          <w:b w:val="0"/>
          <w:bCs w:val="0"/>
        </w:rPr>
      </w:pPr>
      <w:r w:rsidRPr="008003FC">
        <w:rPr>
          <w:rStyle w:val="a4"/>
          <w:rFonts w:asciiTheme="minorHAnsi" w:hAnsiTheme="minorHAnsi" w:cstheme="minorHAnsi"/>
          <w:b w:val="0"/>
          <w:bCs w:val="0"/>
        </w:rPr>
        <w:t>-  Gynécologues-obstétricien</w:t>
      </w:r>
      <w:r w:rsidR="005665D5" w:rsidRPr="008003FC">
        <w:rPr>
          <w:rStyle w:val="a4"/>
          <w:rFonts w:asciiTheme="minorHAnsi" w:hAnsiTheme="minorHAnsi" w:cstheme="minorHAnsi"/>
          <w:b w:val="0"/>
          <w:bCs w:val="0"/>
        </w:rPr>
        <w:t>s</w:t>
      </w:r>
    </w:p>
    <w:p w14:paraId="328A5C7B" w14:textId="77777777" w:rsidR="005665D5" w:rsidRPr="008003FC" w:rsidRDefault="005665D5" w:rsidP="005665D5">
      <w:pPr>
        <w:pStyle w:val="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6A7C5FA1" w14:textId="783F20CA" w:rsidR="000D2578" w:rsidRPr="008003FC" w:rsidRDefault="000D2578" w:rsidP="004B72CC">
      <w:pPr>
        <w:jc w:val="both"/>
        <w:rPr>
          <w:rFonts w:cstheme="minorHAnsi"/>
          <w:i/>
          <w:iCs/>
          <w:sz w:val="24"/>
          <w:szCs w:val="24"/>
          <w:lang w:val="en-US"/>
        </w:rPr>
      </w:pPr>
      <w:r w:rsidRPr="008003FC">
        <w:rPr>
          <w:rFonts w:cstheme="minorHAnsi"/>
          <w:i/>
          <w:iCs/>
          <w:sz w:val="24"/>
          <w:szCs w:val="24"/>
          <w:lang w:val="en-US"/>
        </w:rPr>
        <w:t>Il s’agit de postes en CDI, la r</w:t>
      </w:r>
      <w:r w:rsidR="008371EC" w:rsidRPr="008003FC">
        <w:rPr>
          <w:rFonts w:cstheme="minorHAnsi"/>
          <w:i/>
          <w:iCs/>
          <w:sz w:val="24"/>
          <w:szCs w:val="24"/>
          <w:lang w:val="en-US"/>
        </w:rPr>
        <w:t>é</w:t>
      </w:r>
      <w:r w:rsidRPr="008003FC">
        <w:rPr>
          <w:rFonts w:cstheme="minorHAnsi"/>
          <w:i/>
          <w:iCs/>
          <w:sz w:val="24"/>
          <w:szCs w:val="24"/>
          <w:lang w:val="en-US"/>
        </w:rPr>
        <w:t>mun</w:t>
      </w:r>
      <w:r w:rsidR="008371EC" w:rsidRPr="008003FC">
        <w:rPr>
          <w:rFonts w:cstheme="minorHAnsi"/>
          <w:i/>
          <w:iCs/>
          <w:sz w:val="24"/>
          <w:szCs w:val="24"/>
          <w:lang w:val="en-US"/>
        </w:rPr>
        <w:t>é</w:t>
      </w:r>
      <w:r w:rsidRPr="008003FC">
        <w:rPr>
          <w:rFonts w:cstheme="minorHAnsi"/>
          <w:i/>
          <w:iCs/>
          <w:sz w:val="24"/>
          <w:szCs w:val="24"/>
          <w:lang w:val="en-US"/>
        </w:rPr>
        <w:t>ration est tr</w:t>
      </w:r>
      <w:r w:rsidR="008371EC" w:rsidRPr="008003FC">
        <w:rPr>
          <w:rFonts w:cstheme="minorHAnsi"/>
          <w:i/>
          <w:iCs/>
          <w:sz w:val="24"/>
          <w:szCs w:val="24"/>
          <w:lang w:val="en-US"/>
        </w:rPr>
        <w:t>è</w:t>
      </w:r>
      <w:r w:rsidRPr="008003FC">
        <w:rPr>
          <w:rFonts w:cstheme="minorHAnsi"/>
          <w:i/>
          <w:iCs/>
          <w:sz w:val="24"/>
          <w:szCs w:val="24"/>
          <w:lang w:val="en-US"/>
        </w:rPr>
        <w:t>s attractive.</w:t>
      </w:r>
    </w:p>
    <w:p w14:paraId="6DD7C2C3" w14:textId="26298536" w:rsidR="000D2578" w:rsidRPr="008003FC" w:rsidRDefault="000D2578" w:rsidP="008003FC">
      <w:pPr>
        <w:jc w:val="both"/>
        <w:rPr>
          <w:rFonts w:cstheme="minorHAnsi"/>
          <w:i/>
          <w:iCs/>
          <w:sz w:val="24"/>
          <w:szCs w:val="24"/>
          <w:lang w:val="en-US"/>
        </w:rPr>
      </w:pPr>
      <w:r w:rsidRPr="008003FC">
        <w:rPr>
          <w:rFonts w:cstheme="minorHAnsi"/>
          <w:i/>
          <w:iCs/>
          <w:sz w:val="24"/>
          <w:szCs w:val="24"/>
          <w:lang w:val="en-US"/>
        </w:rPr>
        <w:t xml:space="preserve">Nous nous occupons </w:t>
      </w:r>
      <w:r w:rsidR="00204348" w:rsidRPr="008003FC">
        <w:rPr>
          <w:rFonts w:cstheme="minorHAnsi"/>
          <w:i/>
          <w:iCs/>
          <w:sz w:val="24"/>
          <w:szCs w:val="24"/>
          <w:lang w:val="en-US"/>
        </w:rPr>
        <w:t>votre</w:t>
      </w:r>
      <w:r w:rsidRPr="008003FC">
        <w:rPr>
          <w:rFonts w:cstheme="minorHAnsi"/>
          <w:i/>
          <w:iCs/>
          <w:sz w:val="24"/>
          <w:szCs w:val="24"/>
          <w:lang w:val="en-US"/>
        </w:rPr>
        <w:t xml:space="preserve"> enregistrement </w:t>
      </w:r>
      <w:r w:rsidR="008371EC" w:rsidRPr="008003FC">
        <w:rPr>
          <w:rFonts w:cstheme="minorHAnsi"/>
          <w:i/>
          <w:iCs/>
          <w:sz w:val="24"/>
          <w:szCs w:val="24"/>
          <w:lang w:val="en-US"/>
        </w:rPr>
        <w:t>à</w:t>
      </w:r>
      <w:r w:rsidRPr="008003FC">
        <w:rPr>
          <w:rFonts w:cstheme="minorHAnsi"/>
          <w:i/>
          <w:iCs/>
          <w:sz w:val="24"/>
          <w:szCs w:val="24"/>
          <w:lang w:val="en-US"/>
        </w:rPr>
        <w:t xml:space="preserve"> l’Ordre des M</w:t>
      </w:r>
      <w:r w:rsidR="008371EC" w:rsidRPr="008003FC">
        <w:rPr>
          <w:rFonts w:cstheme="minorHAnsi"/>
          <w:i/>
          <w:iCs/>
          <w:sz w:val="24"/>
          <w:szCs w:val="24"/>
          <w:lang w:val="en-US"/>
        </w:rPr>
        <w:t>é</w:t>
      </w:r>
      <w:r w:rsidRPr="008003FC">
        <w:rPr>
          <w:rFonts w:cstheme="minorHAnsi"/>
          <w:i/>
          <w:iCs/>
          <w:sz w:val="24"/>
          <w:szCs w:val="24"/>
          <w:lang w:val="en-US"/>
        </w:rPr>
        <w:t>decins</w:t>
      </w:r>
      <w:r w:rsidR="008003FC" w:rsidRPr="008003FC">
        <w:rPr>
          <w:rFonts w:cstheme="minorHAnsi"/>
          <w:i/>
          <w:iCs/>
          <w:sz w:val="24"/>
          <w:szCs w:val="24"/>
          <w:lang w:val="en-US"/>
        </w:rPr>
        <w:t xml:space="preserve">. </w:t>
      </w:r>
      <w:r w:rsidRPr="008003FC">
        <w:rPr>
          <w:rFonts w:cstheme="minorHAnsi"/>
          <w:i/>
          <w:iCs/>
          <w:sz w:val="24"/>
          <w:szCs w:val="24"/>
          <w:lang w:val="en-US"/>
        </w:rPr>
        <w:t>Vous b</w:t>
      </w:r>
      <w:r w:rsidR="008371EC" w:rsidRPr="008003FC">
        <w:rPr>
          <w:rFonts w:cstheme="minorHAnsi"/>
          <w:i/>
          <w:iCs/>
          <w:sz w:val="24"/>
          <w:szCs w:val="24"/>
          <w:lang w:val="en-US"/>
        </w:rPr>
        <w:t>é</w:t>
      </w:r>
      <w:r w:rsidRPr="008003FC">
        <w:rPr>
          <w:rFonts w:cstheme="minorHAnsi"/>
          <w:i/>
          <w:iCs/>
          <w:sz w:val="24"/>
          <w:szCs w:val="24"/>
          <w:lang w:val="en-US"/>
        </w:rPr>
        <w:t>neficiez d’un logement gratuit pour votre installation, ainsi que d’une aide pour toute l’intendance (banque, assurance, logement, etc</w:t>
      </w:r>
      <w:r w:rsidR="008003FC" w:rsidRPr="008003FC">
        <w:rPr>
          <w:rFonts w:cstheme="minorHAnsi"/>
          <w:i/>
          <w:iCs/>
          <w:sz w:val="24"/>
          <w:szCs w:val="24"/>
          <w:lang w:val="en-US"/>
        </w:rPr>
        <w:t>.</w:t>
      </w:r>
      <w:r w:rsidRPr="008003FC">
        <w:rPr>
          <w:rFonts w:cstheme="minorHAnsi"/>
          <w:i/>
          <w:iCs/>
          <w:sz w:val="24"/>
          <w:szCs w:val="24"/>
          <w:lang w:val="en-US"/>
        </w:rPr>
        <w:t>)</w:t>
      </w:r>
    </w:p>
    <w:p w14:paraId="4010742D" w14:textId="66B058A8" w:rsidR="000D2578" w:rsidRDefault="000D2578" w:rsidP="008003FC">
      <w:pPr>
        <w:jc w:val="both"/>
        <w:rPr>
          <w:rFonts w:cstheme="minorHAnsi"/>
          <w:i/>
          <w:iCs/>
          <w:sz w:val="24"/>
          <w:szCs w:val="24"/>
          <w:lang w:val="en-US"/>
        </w:rPr>
      </w:pPr>
      <w:r w:rsidRPr="008003FC">
        <w:rPr>
          <w:rFonts w:cstheme="minorHAnsi"/>
          <w:i/>
          <w:iCs/>
          <w:sz w:val="24"/>
          <w:szCs w:val="24"/>
          <w:lang w:val="en-US"/>
        </w:rPr>
        <w:t xml:space="preserve">Les fiches de poste sont disponibles chez: </w:t>
      </w:r>
      <w:hyperlink r:id="rId4" w:history="1">
        <w:r w:rsidR="005A3DB2" w:rsidRPr="00A150DC">
          <w:rPr>
            <w:rStyle w:val="-"/>
            <w:rFonts w:cstheme="minorHAnsi"/>
            <w:i/>
            <w:iCs/>
            <w:sz w:val="24"/>
            <w:szCs w:val="24"/>
            <w:lang w:val="en-US"/>
          </w:rPr>
          <w:t>cv@hrstrategy.gr</w:t>
        </w:r>
      </w:hyperlink>
      <w:r w:rsidR="004B72CC" w:rsidRPr="008003FC">
        <w:rPr>
          <w:rFonts w:cstheme="minorHAnsi"/>
          <w:i/>
          <w:iCs/>
          <w:sz w:val="24"/>
          <w:szCs w:val="24"/>
          <w:lang w:val="en-US"/>
        </w:rPr>
        <w:t xml:space="preserve"> – </w:t>
      </w:r>
      <w:hyperlink r:id="rId5" w:history="1">
        <w:r w:rsidR="004B72CC" w:rsidRPr="008003FC">
          <w:rPr>
            <w:rStyle w:val="-"/>
            <w:rFonts w:cstheme="minorHAnsi"/>
            <w:i/>
            <w:iCs/>
            <w:sz w:val="24"/>
            <w:szCs w:val="24"/>
            <w:lang w:val="en-US"/>
          </w:rPr>
          <w:t>www.hrstrategy.gr</w:t>
        </w:r>
      </w:hyperlink>
      <w:r w:rsidR="004B72CC" w:rsidRPr="008003FC">
        <w:rPr>
          <w:rFonts w:cstheme="minorHAnsi"/>
          <w:i/>
          <w:iCs/>
          <w:sz w:val="24"/>
          <w:szCs w:val="24"/>
          <w:lang w:val="en-US"/>
        </w:rPr>
        <w:t xml:space="preserve"> – Tel: +30 210 61 34 892</w:t>
      </w:r>
    </w:p>
    <w:p w14:paraId="052E29E9" w14:textId="52208998" w:rsidR="001C59B8" w:rsidRPr="001D3E79" w:rsidRDefault="001C59B8" w:rsidP="008003FC">
      <w:pPr>
        <w:jc w:val="both"/>
        <w:rPr>
          <w:rFonts w:cstheme="minorHAnsi"/>
          <w:i/>
          <w:iCs/>
          <w:sz w:val="20"/>
          <w:szCs w:val="20"/>
          <w:lang w:val="el-GR"/>
        </w:rPr>
      </w:pPr>
      <w:r w:rsidRPr="001D3E79">
        <w:rPr>
          <w:rFonts w:cstheme="minorHAnsi"/>
          <w:i/>
          <w:iCs/>
          <w:sz w:val="20"/>
          <w:szCs w:val="20"/>
          <w:lang w:val="en-US"/>
        </w:rPr>
        <w:t>Hrstrategy</w:t>
      </w:r>
      <w:r w:rsidRPr="001D3E79">
        <w:rPr>
          <w:rFonts w:cstheme="minorHAnsi"/>
          <w:i/>
          <w:iCs/>
          <w:sz w:val="20"/>
          <w:szCs w:val="20"/>
          <w:lang w:val="el-GR"/>
        </w:rPr>
        <w:t xml:space="preserve"> εταιρία επιλογής επιστημονικού προσωπικού και στελεχών, Λ. Κηφισίας 130Γ, </w:t>
      </w:r>
      <w:r w:rsidR="001D3E79" w:rsidRPr="001D3E79">
        <w:rPr>
          <w:rFonts w:cstheme="minorHAnsi"/>
          <w:i/>
          <w:iCs/>
          <w:sz w:val="20"/>
          <w:szCs w:val="20"/>
        </w:rPr>
        <w:t>Α.Φ.Μ. 800787666 ΔΟΥ Αμαρουσίου</w:t>
      </w:r>
      <w:r w:rsidR="001D3E79">
        <w:rPr>
          <w:rFonts w:cstheme="minorHAnsi"/>
          <w:i/>
          <w:iCs/>
          <w:sz w:val="20"/>
          <w:szCs w:val="20"/>
          <w:lang w:val="el-GR"/>
        </w:rPr>
        <w:t>.</w:t>
      </w:r>
    </w:p>
    <w:sectPr w:rsidR="001C59B8" w:rsidRPr="001D3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78"/>
    <w:rsid w:val="000D2578"/>
    <w:rsid w:val="001C59B8"/>
    <w:rsid w:val="001D3E79"/>
    <w:rsid w:val="00204348"/>
    <w:rsid w:val="004B72CC"/>
    <w:rsid w:val="00552731"/>
    <w:rsid w:val="005665D5"/>
    <w:rsid w:val="005A3DB2"/>
    <w:rsid w:val="005E6EFD"/>
    <w:rsid w:val="006C384F"/>
    <w:rsid w:val="00747BD6"/>
    <w:rsid w:val="008003FC"/>
    <w:rsid w:val="008371EC"/>
    <w:rsid w:val="00DF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E99D"/>
  <w15:chartTrackingRefBased/>
  <w15:docId w15:val="{536C57FB-442D-47BD-8852-281FAC22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D2578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0D257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83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8371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rstrategy.gr" TargetMode="External"/><Relationship Id="rId4" Type="http://schemas.openxmlformats.org/officeDocument/2006/relationships/hyperlink" Target="mailto:cv@hrstrategy.g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SOBANSKI</dc:creator>
  <cp:keywords/>
  <dc:description/>
  <cp:lastModifiedBy>Michael seraskeris</cp:lastModifiedBy>
  <cp:revision>6</cp:revision>
  <dcterms:created xsi:type="dcterms:W3CDTF">2021-06-02T11:24:00Z</dcterms:created>
  <dcterms:modified xsi:type="dcterms:W3CDTF">2021-06-02T12:15:00Z</dcterms:modified>
</cp:coreProperties>
</file>